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BB8A1A1"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25</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001486" w:rsidRPr="00001486">
        <w:rPr>
          <w:rFonts w:ascii="GHEA Grapalat" w:hAnsi="GHEA Grapalat"/>
          <w:sz w:val="24"/>
          <w:szCs w:val="24"/>
          <w:lang w:val="hy-AM"/>
        </w:rPr>
        <w:t>6</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001486" w:rsidRPr="00F50046">
        <w:rPr>
          <w:rFonts w:ascii="GHEA Grapalat" w:eastAsia="MS Mincho" w:hAnsi="GHEA Grapalat" w:cs="MS Mincho"/>
          <w:sz w:val="24"/>
          <w:szCs w:val="24"/>
          <w:lang w:val="hy-AM"/>
        </w:rPr>
        <w:t>Հայաստան, Սյունիքի մարզ, ք</w:t>
      </w:r>
      <w:r w:rsidR="00001486">
        <w:rPr>
          <w:rFonts w:ascii="MS Gothic" w:eastAsia="MS Gothic" w:hAnsi="MS Gothic" w:cs="MS Gothic" w:hint="eastAsia"/>
          <w:sz w:val="24"/>
          <w:szCs w:val="24"/>
          <w:lang w:val="hy-AM"/>
        </w:rPr>
        <w:t xml:space="preserve">. </w:t>
      </w:r>
      <w:r w:rsidR="00001486" w:rsidRPr="00F50046">
        <w:rPr>
          <w:rFonts w:ascii="GHEA Grapalat" w:eastAsia="MS Mincho" w:hAnsi="GHEA Grapalat" w:cs="MS Mincho"/>
          <w:sz w:val="24"/>
          <w:szCs w:val="24"/>
          <w:lang w:val="hy-AM"/>
        </w:rPr>
        <w:t>Կապան, գ</w:t>
      </w:r>
      <w:r w:rsidR="00001486" w:rsidRPr="00F50046">
        <w:rPr>
          <w:rFonts w:ascii="MS Gothic" w:eastAsia="MS Gothic" w:hAnsi="MS Gothic" w:cs="MS Gothic" w:hint="eastAsia"/>
          <w:sz w:val="24"/>
          <w:szCs w:val="24"/>
          <w:lang w:val="hy-AM"/>
        </w:rPr>
        <w:t>․</w:t>
      </w:r>
      <w:r w:rsidR="00001486" w:rsidRPr="00F50046">
        <w:rPr>
          <w:rFonts w:ascii="GHEA Grapalat" w:eastAsia="MS Mincho" w:hAnsi="GHEA Grapalat" w:cs="MS Mincho"/>
          <w:sz w:val="24"/>
          <w:szCs w:val="24"/>
          <w:lang w:val="hy-AM"/>
        </w:rPr>
        <w:t xml:space="preserve"> Սյունիք Գաղթականների 37/6</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1518FC69"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001486" w:rsidRPr="00001486">
        <w:rPr>
          <w:rFonts w:ascii="GHEA Grapalat" w:hAnsi="GHEA Grapalat"/>
          <w:sz w:val="24"/>
          <w:szCs w:val="24"/>
          <w:lang w:val="hy-AM" w:eastAsia="hy-AM"/>
        </w:rPr>
        <w:t>Սյունիքի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25</w:t>
      </w:r>
      <w:r w:rsidR="00001486" w:rsidRPr="00455A75">
        <w:rPr>
          <w:rFonts w:ascii="GHEA Grapalat" w:hAnsi="GHEA Grapalat"/>
          <w:sz w:val="24"/>
          <w:szCs w:val="24"/>
          <w:lang w:val="hy-AM"/>
        </w:rPr>
        <w:t>-Մ2-</w:t>
      </w:r>
      <w:r w:rsidR="00001486" w:rsidRPr="00001486">
        <w:rPr>
          <w:rFonts w:ascii="GHEA Grapalat" w:hAnsi="GHEA Grapalat"/>
          <w:sz w:val="24"/>
          <w:szCs w:val="24"/>
          <w:lang w:val="hy-AM"/>
        </w:rPr>
        <w:t>6</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78A307D9"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202</w:t>
      </w:r>
      <w:r w:rsidR="00F44989" w:rsidRPr="00F44989">
        <w:rPr>
          <w:rFonts w:ascii="GHEA Grapalat" w:eastAsia="Sylfaen" w:hAnsi="GHEA Grapalat" w:cs="Sylfaen"/>
          <w:sz w:val="24"/>
          <w:lang w:val="hy-AM"/>
        </w:rPr>
        <w:t>3</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EF2B7D">
        <w:rPr>
          <w:rFonts w:ascii="GHEA Grapalat" w:eastAsia="Sylfaen" w:hAnsi="GHEA Grapalat" w:cs="Sylfaen"/>
          <w:sz w:val="24"/>
          <w:lang w:val="hy-AM"/>
        </w:rPr>
        <w:t>մայիսի 22</w:t>
      </w:r>
      <w:r w:rsidR="0047454D" w:rsidRPr="00CF6FEE">
        <w:rPr>
          <w:rFonts w:ascii="GHEA Grapalat" w:eastAsia="Sylfaen" w:hAnsi="GHEA Grapalat" w:cs="Sylfaen"/>
          <w:sz w:val="24"/>
          <w:lang w:val="hy-AM"/>
        </w:rPr>
        <w:t>-</w:t>
      </w:r>
      <w:r w:rsidRPr="00CF6FEE">
        <w:rPr>
          <w:rFonts w:ascii="GHEA Grapalat" w:eastAsia="Sylfaen" w:hAnsi="GHEA Grapalat" w:cs="Sylfaen"/>
          <w:sz w:val="24"/>
          <w:lang w:val="hy-AM"/>
        </w:rPr>
        <w:t xml:space="preserve">ից մինչև </w:t>
      </w:r>
      <w:r w:rsidR="00EF2B7D">
        <w:rPr>
          <w:rFonts w:ascii="GHEA Grapalat" w:eastAsia="Sylfaen" w:hAnsi="GHEA Grapalat" w:cs="Sylfaen"/>
          <w:sz w:val="24"/>
          <w:lang w:val="hy-AM"/>
        </w:rPr>
        <w:t>մայիսի 26</w:t>
      </w:r>
      <w:r w:rsidR="002B07DE" w:rsidRPr="002B07DE">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քսանչորսժամյա ռեժիմով, կցելով անհրաժեշտ փաստաթղթերի լուսապատճեններն ու լուսանկարը: </w:t>
      </w: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46ED5595"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կանցկացվի 202</w:t>
      </w:r>
      <w:r w:rsidR="00670A9B" w:rsidRPr="00670A9B">
        <w:rPr>
          <w:rFonts w:ascii="GHEA Grapalat" w:hAnsi="GHEA Grapalat"/>
          <w:sz w:val="24"/>
          <w:szCs w:val="24"/>
          <w:lang w:val="hy-AM" w:eastAsia="hy-AM"/>
        </w:rPr>
        <w:t>3</w:t>
      </w:r>
      <w:r w:rsidRPr="00CF6FEE">
        <w:rPr>
          <w:rFonts w:ascii="GHEA Grapalat" w:hAnsi="GHEA Grapalat"/>
          <w:sz w:val="24"/>
          <w:szCs w:val="24"/>
          <w:lang w:val="hy-AM" w:eastAsia="hy-AM"/>
        </w:rPr>
        <w:t xml:space="preserve"> թվականի </w:t>
      </w:r>
      <w:r w:rsidR="00923D37">
        <w:rPr>
          <w:rFonts w:ascii="GHEA Grapalat" w:hAnsi="GHEA Grapalat"/>
          <w:sz w:val="24"/>
          <w:szCs w:val="24"/>
          <w:lang w:val="hy-AM" w:eastAsia="hy-AM"/>
        </w:rPr>
        <w:t>հունիսի 27</w:t>
      </w:r>
      <w:r w:rsidRPr="00CF6FEE">
        <w:rPr>
          <w:rFonts w:ascii="GHEA Grapalat" w:hAnsi="GHEA Grapalat"/>
          <w:sz w:val="24"/>
          <w:szCs w:val="24"/>
          <w:lang w:val="hy-AM" w:eastAsia="hy-AM"/>
        </w:rPr>
        <w:t>-ին՝ ժամը 1</w:t>
      </w:r>
      <w:r w:rsidR="00B91E02" w:rsidRPr="00B91E02">
        <w:rPr>
          <w:rFonts w:ascii="GHEA Grapalat" w:hAnsi="GHEA Grapalat"/>
          <w:sz w:val="24"/>
          <w:szCs w:val="24"/>
          <w:lang w:val="hy-AM" w:eastAsia="hy-AM"/>
        </w:rPr>
        <w:t>0</w:t>
      </w:r>
      <w:r w:rsidRPr="00CF6FEE">
        <w:rPr>
          <w:rFonts w:ascii="GHEA Grapalat" w:hAnsi="GHEA Grapalat"/>
          <w:sz w:val="24"/>
          <w:szCs w:val="24"/>
          <w:lang w:val="hy-AM" w:eastAsia="hy-AM"/>
        </w:rPr>
        <w:t xml:space="preserve">:00-ին, ք. Երևան, </w:t>
      </w:r>
      <w:r w:rsidR="00464403">
        <w:rPr>
          <w:rFonts w:ascii="GHEA Grapalat" w:hAnsi="GHEA Grapalat"/>
          <w:sz w:val="24"/>
          <w:szCs w:val="24"/>
          <w:lang w:val="hy-AM" w:eastAsia="hy-AM"/>
        </w:rPr>
        <w:t>Արաբկիր վարչական շրջան, Կոմիտասի պող. 49</w:t>
      </w:r>
      <w:r w:rsidR="00464403" w:rsidRPr="00464403">
        <w:rPr>
          <w:rFonts w:ascii="GHEA Grapalat" w:hAnsi="GHEA Grapalat"/>
          <w:sz w:val="24"/>
          <w:szCs w:val="24"/>
          <w:lang w:val="hy-AM" w:eastAsia="hy-AM"/>
        </w:rPr>
        <w:t>/2</w:t>
      </w:r>
      <w:r w:rsidR="00464403">
        <w:rPr>
          <w:rFonts w:ascii="GHEA Grapalat" w:hAnsi="GHEA Grapalat"/>
          <w:sz w:val="24"/>
          <w:szCs w:val="24"/>
          <w:lang w:val="hy-AM" w:eastAsia="hy-AM"/>
        </w:rPr>
        <w:t xml:space="preserve"> </w:t>
      </w:r>
      <w:r w:rsidRPr="00CF6FEE">
        <w:rPr>
          <w:rFonts w:ascii="GHEA Grapalat" w:hAnsi="GHEA Grapalat"/>
          <w:sz w:val="24"/>
          <w:szCs w:val="24"/>
          <w:lang w:val="hy-AM" w:eastAsia="hy-AM"/>
        </w:rPr>
        <w:t>հասցեում:</w:t>
      </w:r>
    </w:p>
    <w:p w14:paraId="6A1133EB" w14:textId="04D2D338"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670A9B">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923D37">
        <w:rPr>
          <w:rFonts w:ascii="GHEA Grapalat" w:hAnsi="GHEA Grapalat"/>
          <w:sz w:val="24"/>
          <w:szCs w:val="24"/>
          <w:lang w:val="hy-AM" w:eastAsia="hy-AM"/>
        </w:rPr>
        <w:t>հունիսի 29</w:t>
      </w:r>
      <w:bookmarkStart w:id="0" w:name="_GoBack"/>
      <w:bookmarkEnd w:id="0"/>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B91E02" w:rsidRPr="00B91E02">
        <w:rPr>
          <w:rFonts w:ascii="GHEA Grapalat" w:hAnsi="GHEA Grapalat"/>
          <w:sz w:val="24"/>
          <w:szCs w:val="24"/>
          <w:lang w:val="hy-AM" w:eastAsia="hy-AM"/>
        </w:rPr>
        <w:t>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464403" w:rsidRPr="00CF6FEE">
        <w:rPr>
          <w:rFonts w:ascii="GHEA Grapalat" w:hAnsi="GHEA Grapalat"/>
          <w:sz w:val="24"/>
          <w:szCs w:val="24"/>
          <w:lang w:val="hy-AM" w:eastAsia="hy-AM"/>
        </w:rPr>
        <w:t xml:space="preserve">ք. Երևան, </w:t>
      </w:r>
      <w:r w:rsidR="00464403">
        <w:rPr>
          <w:rFonts w:ascii="GHEA Grapalat" w:hAnsi="GHEA Grapalat"/>
          <w:sz w:val="24"/>
          <w:szCs w:val="24"/>
          <w:lang w:val="hy-AM" w:eastAsia="hy-AM"/>
        </w:rPr>
        <w:t>Արաբկիր վարչական շրջան, Կոմիտասի պող. 49</w:t>
      </w:r>
      <w:r w:rsidR="00464403" w:rsidRPr="00464403">
        <w:rPr>
          <w:rFonts w:ascii="GHEA Grapalat" w:hAnsi="GHEA Grapalat"/>
          <w:sz w:val="24"/>
          <w:szCs w:val="24"/>
          <w:lang w:val="hy-AM" w:eastAsia="hy-AM"/>
        </w:rPr>
        <w:t>/2</w:t>
      </w:r>
      <w:r w:rsidR="00464403">
        <w:rPr>
          <w:rFonts w:ascii="GHEA Grapalat" w:hAnsi="GHEA Grapalat"/>
          <w:sz w:val="24"/>
          <w:szCs w:val="24"/>
          <w:lang w:val="hy-AM" w:eastAsia="hy-AM"/>
        </w:rPr>
        <w:t xml:space="preserve"> </w:t>
      </w:r>
      <w:r w:rsidRPr="00CF6FEE">
        <w:rPr>
          <w:rFonts w:ascii="GHEA Grapalat" w:hAnsi="GHEA Grapalat"/>
          <w:sz w:val="24"/>
          <w:szCs w:val="24"/>
          <w:lang w:val="hy-AM" w:eastAsia="hy-AM"/>
        </w:rPr>
        <w:t>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5B108198"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Հիմնական աշխատավարձը</w:t>
      </w:r>
      <w:r w:rsidR="005277A5">
        <w:rPr>
          <w:rFonts w:ascii="GHEA Grapalat" w:hAnsi="GHEA Grapalat"/>
          <w:color w:val="000000" w:themeColor="text1"/>
          <w:sz w:val="24"/>
          <w:szCs w:val="24"/>
          <w:lang w:val="hy-AM" w:eastAsia="hy-AM"/>
        </w:rPr>
        <w:t>՝</w:t>
      </w:r>
      <w:r>
        <w:rPr>
          <w:rFonts w:ascii="GHEA Grapalat" w:hAnsi="GHEA Grapalat"/>
          <w:color w:val="000000" w:themeColor="text1"/>
          <w:sz w:val="24"/>
          <w:szCs w:val="24"/>
          <w:lang w:val="hy-AM" w:eastAsia="hy-AM"/>
        </w:rPr>
        <w:t xml:space="preserve"> </w:t>
      </w:r>
      <w:r w:rsidR="00922505" w:rsidRPr="00922505">
        <w:rPr>
          <w:rFonts w:ascii="GHEA Grapalat" w:hAnsi="GHEA Grapalat"/>
          <w:color w:val="000000" w:themeColor="text1"/>
          <w:sz w:val="24"/>
          <w:szCs w:val="24"/>
          <w:lang w:val="hy-AM" w:eastAsia="hy-AM"/>
        </w:rPr>
        <w:t>267072</w:t>
      </w:r>
      <w:r>
        <w:rPr>
          <w:rFonts w:ascii="GHEA Grapalat" w:hAnsi="GHEA Grapalat"/>
          <w:color w:val="000000" w:themeColor="text1"/>
          <w:sz w:val="24"/>
          <w:szCs w:val="24"/>
          <w:lang w:val="hy-AM" w:eastAsia="hy-AM"/>
        </w:rPr>
        <w:t xml:space="preserve"> (երկու հարյուր </w:t>
      </w:r>
      <w:r w:rsidR="00922505" w:rsidRPr="00922505">
        <w:rPr>
          <w:rFonts w:ascii="GHEA Grapalat" w:hAnsi="GHEA Grapalat"/>
          <w:color w:val="000000" w:themeColor="text1"/>
          <w:sz w:val="24"/>
          <w:szCs w:val="24"/>
          <w:lang w:val="hy-AM" w:eastAsia="hy-AM"/>
        </w:rPr>
        <w:t>վաթսունյոթ</w:t>
      </w:r>
      <w:r>
        <w:rPr>
          <w:rFonts w:ascii="GHEA Grapalat" w:hAnsi="GHEA Grapalat"/>
          <w:color w:val="000000" w:themeColor="text1"/>
          <w:sz w:val="24"/>
          <w:szCs w:val="24"/>
          <w:lang w:val="hy-AM" w:eastAsia="hy-AM"/>
        </w:rPr>
        <w:t xml:space="preserve"> հազար </w:t>
      </w:r>
      <w:r w:rsidR="005277A5">
        <w:rPr>
          <w:rFonts w:ascii="GHEA Grapalat" w:hAnsi="GHEA Grapalat"/>
          <w:sz w:val="24"/>
          <w:szCs w:val="24"/>
          <w:lang w:val="hy-AM" w:eastAsia="hy-AM"/>
        </w:rPr>
        <w:t xml:space="preserve"> </w:t>
      </w:r>
      <w:r w:rsidR="00922505" w:rsidRPr="00922505">
        <w:rPr>
          <w:rFonts w:ascii="GHEA Grapalat" w:hAnsi="GHEA Grapalat"/>
          <w:sz w:val="24"/>
          <w:szCs w:val="24"/>
          <w:lang w:val="hy-AM" w:eastAsia="hy-AM"/>
        </w:rPr>
        <w:t>յոթանասուներկու</w:t>
      </w:r>
      <w:r w:rsidR="005277A5">
        <w:rPr>
          <w:rFonts w:ascii="GHEA Grapalat" w:hAnsi="GHEA Grapalat"/>
          <w:sz w:val="24"/>
          <w:szCs w:val="24"/>
          <w:lang w:val="hy-AM" w:eastAsia="hy-AM"/>
        </w:rPr>
        <w:t>) դրամ</w:t>
      </w:r>
      <w:r>
        <w:rPr>
          <w:rFonts w:ascii="GHEA Grapalat" w:hAnsi="GHEA Grapalat"/>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10AB4735" w:rsidR="00CD7410" w:rsidRPr="0001078E"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01078E" w:rsidRPr="0001078E">
        <w:rPr>
          <w:rStyle w:val="Hyperlink"/>
          <w:rFonts w:ascii="GHEA Grapalat" w:hAnsi="GHEA Grapalat"/>
          <w:sz w:val="24"/>
          <w:szCs w:val="24"/>
          <w:lang w:val="hy-AM"/>
        </w:rPr>
        <w:t>175823</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01305EDF"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45576B" w:rsidRPr="005D44F0">
          <w:rPr>
            <w:rStyle w:val="Hyperlink"/>
            <w:rFonts w:ascii="GHEA Grapalat" w:hAnsi="GHEA Grapalat"/>
            <w:sz w:val="24"/>
            <w:szCs w:val="24"/>
            <w:lang w:val="hy-AM"/>
          </w:rPr>
          <w:t>https://www.arlis.am/DocumentView.aspx?DocID=166253</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784554E3"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45576B">
        <w:rPr>
          <w:rStyle w:val="Hyperlink"/>
          <w:rFonts w:ascii="GHEA Grapalat" w:hAnsi="GHEA Grapalat" w:cs="Sylfaen"/>
          <w:sz w:val="24"/>
          <w:szCs w:val="24"/>
          <w:lang w:val="hy-AM"/>
        </w:rPr>
        <w:t>https://www.arlis</w:t>
      </w:r>
      <w:r w:rsidR="0045576B" w:rsidRPr="00501F9A">
        <w:rPr>
          <w:rStyle w:val="Hyperlink"/>
          <w:rFonts w:ascii="GHEA Grapalat" w:hAnsi="GHEA Grapalat" w:cs="Sylfaen"/>
          <w:sz w:val="24"/>
          <w:szCs w:val="24"/>
          <w:lang w:val="hy-AM"/>
        </w:rPr>
        <w:t>.am/DocumentView.aspx?DocID=166231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«Բուսասանիտարիայի մասին» </w:t>
      </w:r>
      <w:r w:rsidR="00BA7170">
        <w:rPr>
          <w:rFonts w:ascii="GHEA Grapalat" w:hAnsi="GHEA Grapalat" w:cs="Sylfaen"/>
          <w:color w:val="000000" w:themeColor="text1"/>
          <w:sz w:val="24"/>
          <w:szCs w:val="24"/>
          <w:lang w:val="hy-AM"/>
        </w:rPr>
        <w:t>օրենք</w:t>
      </w:r>
    </w:p>
    <w:p w14:paraId="5DB13B04" w14:textId="0B84FEE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501F9A" w:rsidRPr="00355194">
          <w:rPr>
            <w:rStyle w:val="Hyperlink"/>
            <w:rFonts w:ascii="GHEA Grapalat" w:hAnsi="GHEA Grapalat" w:cs="Sylfaen"/>
            <w:sz w:val="24"/>
            <w:szCs w:val="24"/>
            <w:lang w:val="hy-AM"/>
          </w:rPr>
          <w:t>https://www.arlis.am/DocumentView.aspx?DocID=166257</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0101E2B7"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E27472" w:rsidRPr="00634868">
          <w:rPr>
            <w:rStyle w:val="Hyperlink"/>
            <w:rFonts w:ascii="GHEA Grapalat" w:hAnsi="GHEA Grapalat"/>
            <w:sz w:val="24"/>
            <w:szCs w:val="24"/>
            <w:lang w:val="hy-AM"/>
          </w:rPr>
          <w:t>https://www.arlis.am/DocumentView.aspx?DocID=</w:t>
        </w:r>
        <w:r w:rsidR="00E27472" w:rsidRPr="00E27472">
          <w:rPr>
            <w:rStyle w:val="Hyperlink"/>
            <w:rFonts w:ascii="GHEA Grapalat" w:hAnsi="GHEA Grapalat"/>
            <w:sz w:val="24"/>
            <w:szCs w:val="24"/>
            <w:lang w:val="hy-AM"/>
          </w:rPr>
          <w:t>175860</w:t>
        </w:r>
      </w:hyperlink>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18C722B3"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66272" w:rsidRPr="00923D37">
        <w:rPr>
          <w:rStyle w:val="Hyperlink"/>
          <w:rFonts w:cs="Sylfaen"/>
          <w:lang w:val="hy-AM"/>
        </w:rPr>
        <w:t>ht</w:t>
      </w:r>
      <w:r w:rsidR="00B66272" w:rsidRPr="00021736">
        <w:rPr>
          <w:rStyle w:val="Hyperlink"/>
          <w:rFonts w:cs="Sylfaen"/>
          <w:sz w:val="24"/>
          <w:szCs w:val="24"/>
          <w:lang w:val="hy-AM"/>
        </w:rPr>
        <w:t>tps://www.arlis.a</w:t>
      </w:r>
      <w:r w:rsidR="0065775C" w:rsidRPr="00464403">
        <w:rPr>
          <w:rStyle w:val="Hyperlink"/>
          <w:rFonts w:cs="Sylfaen"/>
          <w:sz w:val="24"/>
          <w:szCs w:val="24"/>
          <w:lang w:val="hy-AM"/>
        </w:rPr>
        <w:t>m/DocumentView.aspx?DocID=174548</w:t>
      </w:r>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հոդվածներ 112-112.8, հոդված 158, մասեր  1, 2, 3, 5, 6, 11, 13, 14, 25, 28, 29, 30 և 35, հոդված 182.2, հոդված 188, հոդված 238, հոդված 238.1, հոդված 238.2</w:t>
      </w:r>
    </w:p>
    <w:p w14:paraId="4445A563" w14:textId="28C28AC2" w:rsidR="00F03667" w:rsidRDefault="00F03667" w:rsidP="00F03667">
      <w:pPr>
        <w:shd w:val="clear" w:color="auto" w:fill="FFFFFF"/>
        <w:spacing w:line="360" w:lineRule="auto"/>
        <w:ind w:right="299"/>
        <w:jc w:val="both"/>
        <w:rPr>
          <w:rFonts w:ascii="GHEA Grapalat" w:hAnsi="GHEA Grapalat"/>
          <w:sz w:val="24"/>
          <w:szCs w:val="24"/>
          <w:lang w:val="hy-AM"/>
        </w:rPr>
      </w:pPr>
      <w:r w:rsidRPr="00986587">
        <w:rPr>
          <w:rFonts w:ascii="GHEA Grapalat" w:hAnsi="GHEA Grapalat" w:cs="Sylfaen"/>
          <w:color w:val="000000" w:themeColor="text1"/>
          <w:sz w:val="24"/>
          <w:szCs w:val="24"/>
          <w:lang w:val="hy-AM"/>
        </w:rPr>
        <w:t xml:space="preserve">հղումը՝ </w:t>
      </w:r>
      <w:hyperlink r:id="rId11" w:history="1">
        <w:r w:rsidR="00E27472" w:rsidRPr="00634868">
          <w:rPr>
            <w:rStyle w:val="Hyperlink"/>
            <w:rFonts w:ascii="GHEA Grapalat" w:hAnsi="GHEA Grapalat"/>
            <w:sz w:val="24"/>
            <w:szCs w:val="24"/>
            <w:lang w:val="hy-AM"/>
          </w:rPr>
          <w:t>https://www.arlis.am/DocumentView.aspx?DocID=176440</w:t>
        </w:r>
      </w:hyperlink>
    </w:p>
    <w:p w14:paraId="798C9B73" w14:textId="77777777" w:rsidR="00E27472" w:rsidRPr="00440F54" w:rsidRDefault="00E27472" w:rsidP="00F03667">
      <w:pPr>
        <w:shd w:val="clear" w:color="auto" w:fill="FFFFFF"/>
        <w:spacing w:line="360" w:lineRule="auto"/>
        <w:ind w:right="299"/>
        <w:jc w:val="both"/>
        <w:rPr>
          <w:rFonts w:ascii="GHEA Grapalat" w:hAnsi="GHEA Grapalat" w:cs="Sylfaen"/>
          <w:color w:val="000000" w:themeColor="text1"/>
          <w:lang w:val="hy-AM"/>
        </w:rPr>
      </w:pPr>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2"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3"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4"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5"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6"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7C6FD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7"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«Բարեվարքություն» կոմպետենցիա,</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8"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923D37" w:rsidP="00D82CFE">
      <w:pPr>
        <w:pStyle w:val="ListParagraph"/>
        <w:spacing w:line="360" w:lineRule="auto"/>
        <w:rPr>
          <w:rFonts w:ascii="GHEA Grapalat" w:hAnsi="GHEA Grapalat"/>
        </w:rPr>
      </w:pPr>
      <w:hyperlink r:id="rId19"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8"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078E"/>
    <w:rsid w:val="0001595E"/>
    <w:rsid w:val="00021736"/>
    <w:rsid w:val="0003328B"/>
    <w:rsid w:val="000A4E64"/>
    <w:rsid w:val="000B786C"/>
    <w:rsid w:val="000C5137"/>
    <w:rsid w:val="001033CF"/>
    <w:rsid w:val="00117A2D"/>
    <w:rsid w:val="00124176"/>
    <w:rsid w:val="001455E2"/>
    <w:rsid w:val="001B69C1"/>
    <w:rsid w:val="002B07DE"/>
    <w:rsid w:val="002C11AC"/>
    <w:rsid w:val="003449C0"/>
    <w:rsid w:val="003638D8"/>
    <w:rsid w:val="003936ED"/>
    <w:rsid w:val="003A0A3E"/>
    <w:rsid w:val="003A1D88"/>
    <w:rsid w:val="003B3C38"/>
    <w:rsid w:val="004010B8"/>
    <w:rsid w:val="00411C45"/>
    <w:rsid w:val="00440F54"/>
    <w:rsid w:val="0045576B"/>
    <w:rsid w:val="00455A75"/>
    <w:rsid w:val="00462364"/>
    <w:rsid w:val="00463EE3"/>
    <w:rsid w:val="00464403"/>
    <w:rsid w:val="0047454D"/>
    <w:rsid w:val="004B1006"/>
    <w:rsid w:val="004B6A1E"/>
    <w:rsid w:val="004F53E9"/>
    <w:rsid w:val="00501F9A"/>
    <w:rsid w:val="005277A5"/>
    <w:rsid w:val="005603BD"/>
    <w:rsid w:val="00571E51"/>
    <w:rsid w:val="00591641"/>
    <w:rsid w:val="00595CBE"/>
    <w:rsid w:val="005A0A5F"/>
    <w:rsid w:val="005D758C"/>
    <w:rsid w:val="005F1F6C"/>
    <w:rsid w:val="00603C2E"/>
    <w:rsid w:val="00607758"/>
    <w:rsid w:val="00617017"/>
    <w:rsid w:val="0065775C"/>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55FD0"/>
    <w:rsid w:val="0089652A"/>
    <w:rsid w:val="008F718E"/>
    <w:rsid w:val="00922505"/>
    <w:rsid w:val="00923D37"/>
    <w:rsid w:val="0093632B"/>
    <w:rsid w:val="009503C3"/>
    <w:rsid w:val="00950E3E"/>
    <w:rsid w:val="0098353A"/>
    <w:rsid w:val="009E51AE"/>
    <w:rsid w:val="00A34449"/>
    <w:rsid w:val="00A55654"/>
    <w:rsid w:val="00B02891"/>
    <w:rsid w:val="00B14AE3"/>
    <w:rsid w:val="00B22381"/>
    <w:rsid w:val="00B66272"/>
    <w:rsid w:val="00B75BC1"/>
    <w:rsid w:val="00B91E02"/>
    <w:rsid w:val="00BA324A"/>
    <w:rsid w:val="00BA7170"/>
    <w:rsid w:val="00BB4A40"/>
    <w:rsid w:val="00C2591E"/>
    <w:rsid w:val="00C8404C"/>
    <w:rsid w:val="00C9106B"/>
    <w:rsid w:val="00CA254E"/>
    <w:rsid w:val="00CA2DD1"/>
    <w:rsid w:val="00CD7410"/>
    <w:rsid w:val="00CF6FEE"/>
    <w:rsid w:val="00D04CCE"/>
    <w:rsid w:val="00D27F31"/>
    <w:rsid w:val="00D82CFE"/>
    <w:rsid w:val="00D94502"/>
    <w:rsid w:val="00DC316C"/>
    <w:rsid w:val="00DC384E"/>
    <w:rsid w:val="00DE76E7"/>
    <w:rsid w:val="00E00A3B"/>
    <w:rsid w:val="00E02738"/>
    <w:rsid w:val="00E12BFB"/>
    <w:rsid w:val="00E13CFF"/>
    <w:rsid w:val="00E27472"/>
    <w:rsid w:val="00E67468"/>
    <w:rsid w:val="00E86C46"/>
    <w:rsid w:val="00E95CD1"/>
    <w:rsid w:val="00EB3308"/>
    <w:rsid w:val="00EF2B7D"/>
    <w:rsid w:val="00F01173"/>
    <w:rsid w:val="00F01552"/>
    <w:rsid w:val="00F03667"/>
    <w:rsid w:val="00F44989"/>
    <w:rsid w:val="00F8752F"/>
    <w:rsid w:val="00FA5559"/>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paragraph" w:styleId="BalloonText">
    <w:name w:val="Balloon Text"/>
    <w:basedOn w:val="Normal"/>
    <w:link w:val="BalloonTextChar"/>
    <w:uiPriority w:val="99"/>
    <w:semiHidden/>
    <w:unhideWhenUsed/>
    <w:rsid w:val="00983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3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online.fliphtml5.com/fumf/irey/" TargetMode="External"/><Relationship Id="rId18" Type="http://schemas.openxmlformats.org/officeDocument/2006/relationships/hyperlink" Target="mailto:narine.sargsyan@gov.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lis.am/DocumentView.aspx?DocID=166253" TargetMode="External"/><Relationship Id="rId12" Type="http://schemas.openxmlformats.org/officeDocument/2006/relationships/hyperlink" Target="http://fliphtml5.com/fumf/egdx" TargetMode="External"/><Relationship Id="rId17" Type="http://schemas.openxmlformats.org/officeDocument/2006/relationships/hyperlink" Target="https://www.gov.am/u_files/file/Haytararutyunner/6.pdf" TargetMode="External"/><Relationship Id="rId2" Type="http://schemas.openxmlformats.org/officeDocument/2006/relationships/styles" Target="styles.xml"/><Relationship Id="rId16" Type="http://schemas.openxmlformats.org/officeDocument/2006/relationships/hyperlink" Target="https://www.gov.am/u_files/file/Haytararutyunner/4.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76440"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am/announcements/item/346/" TargetMode="External"/><Relationship Id="rId10" Type="http://schemas.openxmlformats.org/officeDocument/2006/relationships/hyperlink" Target="https://www.arlis.am/DocumentView.aspx?DocID=175860" TargetMode="External"/><Relationship Id="rId19" Type="http://schemas.openxmlformats.org/officeDocument/2006/relationships/hyperlink" Target="https://www.gov.am/u_files/file/Haytararutyunner/testi%20dzevanmush-12_02_20.pdf" TargetMode="External"/><Relationship Id="rId4" Type="http://schemas.openxmlformats.org/officeDocument/2006/relationships/webSettings" Target="webSettings.xml"/><Relationship Id="rId9" Type="http://schemas.openxmlformats.org/officeDocument/2006/relationships/hyperlink" Target="https://www.arlis.am/DocumentView.aspx?DocID=166257" TargetMode="External"/><Relationship Id="rId14" Type="http://schemas.openxmlformats.org/officeDocument/2006/relationships/hyperlink" Target="http://ijevanlib.ysu.am/wp-content/uploads/2017/12/gravor-khosq.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5</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136</cp:revision>
  <cp:lastPrinted>2023-01-20T13:30:00Z</cp:lastPrinted>
  <dcterms:created xsi:type="dcterms:W3CDTF">2020-06-06T12:47:00Z</dcterms:created>
  <dcterms:modified xsi:type="dcterms:W3CDTF">2023-04-25T05:27:00Z</dcterms:modified>
</cp:coreProperties>
</file>